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Calibri" w:cs="Calibri" w:eastAsia="Calibri" w:hAnsi="Calibri"/>
          <w:b/>
          <w:bCs/>
          <w:color w:val="1F3864"/>
          <w:sz w:val="30"/>
          <w:szCs w:val="30"/>
        </w:rPr>
        <w:t xml:space="preserve">ACTA DE ACUERDOS</w:t>
      </w:r>
    </w:p>
    <w:p>
      <w:pPr>
        <w:spacing w:after="60"/>
        <w:jc w:val="center"/>
      </w:pPr>
      <w:r>
        <w:rPr>
          <w:rFonts w:ascii="Calibri" w:cs="Calibri" w:eastAsia="Calibri" w:hAnsi="Calibri"/>
          <w:b/>
          <w:bCs/>
          <w:color w:val="2E5090"/>
          <w:sz w:val="21"/>
          <w:szCs w:val="21"/>
        </w:rPr>
        <w:t xml:space="preserve">Modelo entre dos o más partes</w:t>
      </w:r>
    </w:p>
    <w:p>
      <w:pPr>
        <w:pBdr>
          <w:bottom w:val="single" w:color="1F3864" w:sz="12"/>
        </w:pBdr>
        <w:spacing w:after="200"/>
        <w:jc w:val="center"/>
      </w:pPr>
    </w:p>
    <w:p>
      <w:pPr>
        <w:pBdr>
          <w:top w:val="single" w:color="E0A800" w:sz="4"/>
          <w:bottom w:val="single" w:color="E0A800" w:sz="4"/>
          <w:left w:val="single" w:color="E0A800" w:sz="4"/>
          <w:right w:val="single" w:color="E0A800" w:sz="4"/>
        </w:pBdr>
        <w:shd w:fill="FFF4E5" w:val="clear"/>
        <w:spacing w:after="140"/>
        <w:jc w:val="both"/>
      </w:pPr>
      <w:r>
        <w:rPr>
          <w:rFonts w:ascii="Calibri" w:cs="Calibri" w:eastAsia="Calibri" w:hAnsi="Calibri"/>
          <w:b/>
          <w:bCs/>
          <w:sz w:val="18"/>
          <w:szCs w:val="18"/>
        </w:rPr>
        <w:t xml:space="preserve">CÓMO USARLA: </w:t>
      </w:r>
      <w:r>
        <w:rPr>
          <w:rFonts w:ascii="Calibri" w:cs="Calibri" w:eastAsia="Calibri" w:hAnsi="Calibri"/>
          <w:sz w:val="18"/>
          <w:szCs w:val="18"/>
        </w:rPr>
        <w:t xml:space="preserve">sustituye los campos en rojo. Sirve para dejar por escrito a qué se comprometió cada parte. Redacta cada obligación con cantidad, forma y fecha: lo que no queda medido no se puede exigir. Borra las cajas antes de firmar.</w:t>
      </w:r>
    </w:p>
    <w:p>
      <w:pPr>
        <w:spacing w:after="80" w:before="240"/>
      </w:pPr>
      <w:r>
        <w:rPr>
          <w:rFonts w:ascii="Calibri" w:cs="Calibri" w:eastAsia="Calibri" w:hAnsi="Calibri"/>
          <w:b/>
          <w:bCs/>
          <w:color w:val="1F3864"/>
          <w:sz w:val="22"/>
          <w:szCs w:val="22"/>
        </w:rPr>
        <w:t xml:space="preserve">1. Lugar, fecha y comparecientes</w:t>
      </w:r>
    </w:p>
    <w:p>
      <w:pPr>
        <w:spacing w:after="120" w:line="300"/>
        <w:jc w:val="both"/>
      </w:pPr>
      <w:r>
        <w:rPr>
          <w:rFonts w:ascii="Calibri" w:cs="Calibri" w:eastAsia="Calibri" w:hAnsi="Calibri"/>
          <w:sz w:val="22"/>
          <w:szCs w:val="22"/>
        </w:rPr>
        <w:t xml:space="preserve">En </w:t>
      </w:r>
      <w:r>
        <w:rPr>
          <w:rFonts w:ascii="Calibri" w:cs="Calibri" w:eastAsia="Calibri" w:hAnsi="Calibri"/>
          <w:b/>
          <w:bCs/>
          <w:color w:val="C00000"/>
          <w:sz w:val="22"/>
          <w:szCs w:val="22"/>
        </w:rPr>
        <w:t xml:space="preserve">[CIUDAD, ESTADO]</w:t>
      </w:r>
      <w:r>
        <w:rPr>
          <w:rFonts w:ascii="Calibri" w:cs="Calibri" w:eastAsia="Calibri" w:hAnsi="Calibri"/>
          <w:sz w:val="22"/>
          <w:szCs w:val="22"/>
        </w:rPr>
        <w:t xml:space="preserve">, a </w:t>
      </w:r>
      <w:r>
        <w:rPr>
          <w:rFonts w:ascii="Calibri" w:cs="Calibri" w:eastAsia="Calibri" w:hAnsi="Calibri"/>
          <w:b/>
          <w:bCs/>
          <w:color w:val="C00000"/>
          <w:sz w:val="22"/>
          <w:szCs w:val="22"/>
        </w:rPr>
        <w:t xml:space="preserve">[DÍA]</w:t>
      </w:r>
      <w:r>
        <w:rPr>
          <w:rFonts w:ascii="Calibri" w:cs="Calibri" w:eastAsia="Calibri" w:hAnsi="Calibri"/>
          <w:sz w:val="22"/>
          <w:szCs w:val="22"/>
        </w:rPr>
        <w:t xml:space="preserve"> de </w:t>
      </w:r>
      <w:r>
        <w:rPr>
          <w:rFonts w:ascii="Calibri" w:cs="Calibri" w:eastAsia="Calibri" w:hAnsi="Calibri"/>
          <w:b/>
          <w:bCs/>
          <w:color w:val="C00000"/>
          <w:sz w:val="22"/>
          <w:szCs w:val="22"/>
        </w:rPr>
        <w:t xml:space="preserve">[MES]</w:t>
      </w:r>
      <w:r>
        <w:rPr>
          <w:rFonts w:ascii="Calibri" w:cs="Calibri" w:eastAsia="Calibri" w:hAnsi="Calibri"/>
          <w:sz w:val="22"/>
          <w:szCs w:val="22"/>
        </w:rPr>
        <w:t xml:space="preserve"> de </w:t>
      </w:r>
      <w:r>
        <w:rPr>
          <w:rFonts w:ascii="Calibri" w:cs="Calibri" w:eastAsia="Calibri" w:hAnsi="Calibri"/>
          <w:b/>
          <w:bCs/>
          <w:color w:val="C00000"/>
          <w:sz w:val="22"/>
          <w:szCs w:val="22"/>
        </w:rPr>
        <w:t xml:space="preserve">[AÑO]</w:t>
      </w:r>
      <w:r>
        <w:rPr>
          <w:rFonts w:ascii="Calibri" w:cs="Calibri" w:eastAsia="Calibri" w:hAnsi="Calibri"/>
          <w:sz w:val="22"/>
          <w:szCs w:val="22"/>
        </w:rPr>
        <w:t xml:space="preserve">, comparecen por una parte </w:t>
      </w:r>
      <w:r>
        <w:rPr>
          <w:rFonts w:ascii="Calibri" w:cs="Calibri" w:eastAsia="Calibri" w:hAnsi="Calibri"/>
          <w:b/>
          <w:bCs/>
          <w:color w:val="C00000"/>
          <w:sz w:val="22"/>
          <w:szCs w:val="22"/>
        </w:rPr>
        <w:t xml:space="preserve">[NOMBRE COMPLETO O RAZÓN SOCIAL]</w:t>
      </w:r>
      <w:r>
        <w:rPr>
          <w:rFonts w:ascii="Calibri" w:cs="Calibri" w:eastAsia="Calibri" w:hAnsi="Calibri"/>
          <w:sz w:val="22"/>
          <w:szCs w:val="22"/>
        </w:rPr>
        <w:t xml:space="preserve">, con identificación </w:t>
      </w:r>
      <w:r>
        <w:rPr>
          <w:rFonts w:ascii="Calibri" w:cs="Calibri" w:eastAsia="Calibri" w:hAnsi="Calibri"/>
          <w:b/>
          <w:bCs/>
          <w:color w:val="C00000"/>
          <w:sz w:val="22"/>
          <w:szCs w:val="22"/>
        </w:rPr>
        <w:t xml:space="preserve">[TIPO Y NÚMERO]</w:t>
      </w:r>
      <w:r>
        <w:rPr>
          <w:rFonts w:ascii="Calibri" w:cs="Calibri" w:eastAsia="Calibri" w:hAnsi="Calibri"/>
          <w:sz w:val="22"/>
          <w:szCs w:val="22"/>
        </w:rPr>
        <w:t xml:space="preserve">; y por la otra </w:t>
      </w:r>
      <w:r>
        <w:rPr>
          <w:rFonts w:ascii="Calibri" w:cs="Calibri" w:eastAsia="Calibri" w:hAnsi="Calibri"/>
          <w:b/>
          <w:bCs/>
          <w:color w:val="C00000"/>
          <w:sz w:val="22"/>
          <w:szCs w:val="22"/>
        </w:rPr>
        <w:t xml:space="preserve">[NOMBRE COMPLETO O RAZÓN SOCIAL]</w:t>
      </w:r>
      <w:r>
        <w:rPr>
          <w:rFonts w:ascii="Calibri" w:cs="Calibri" w:eastAsia="Calibri" w:hAnsi="Calibri"/>
          <w:sz w:val="22"/>
          <w:szCs w:val="22"/>
        </w:rPr>
        <w:t xml:space="preserve">, con identificación </w:t>
      </w:r>
      <w:r>
        <w:rPr>
          <w:rFonts w:ascii="Calibri" w:cs="Calibri" w:eastAsia="Calibri" w:hAnsi="Calibri"/>
          <w:b/>
          <w:bCs/>
          <w:color w:val="C00000"/>
          <w:sz w:val="22"/>
          <w:szCs w:val="22"/>
        </w:rPr>
        <w:t xml:space="preserve">[TIPO Y NÚMERO]</w:t>
      </w:r>
      <w:r>
        <w:rPr>
          <w:rFonts w:ascii="Calibri" w:cs="Calibri" w:eastAsia="Calibri" w:hAnsi="Calibri"/>
          <w:sz w:val="22"/>
          <w:szCs w:val="22"/>
        </w:rPr>
        <w:t xml:space="preserve">.</w:t>
      </w:r>
    </w:p>
    <w:p>
      <w:pPr>
        <w:spacing w:after="80" w:before="240"/>
      </w:pPr>
      <w:r>
        <w:rPr>
          <w:rFonts w:ascii="Calibri" w:cs="Calibri" w:eastAsia="Calibri" w:hAnsi="Calibri"/>
          <w:b/>
          <w:bCs/>
          <w:color w:val="1F3864"/>
          <w:sz w:val="22"/>
          <w:szCs w:val="22"/>
        </w:rPr>
        <w:t xml:space="preserve">2. Antecedentes</w:t>
      </w:r>
    </w:p>
    <w:p>
      <w:pPr>
        <w:spacing w:after="120" w:line="300"/>
        <w:jc w:val="both"/>
      </w:pPr>
      <w:r>
        <w:rPr>
          <w:rFonts w:ascii="Calibri" w:cs="Calibri" w:eastAsia="Calibri" w:hAnsi="Calibri"/>
          <w:b/>
          <w:bCs/>
          <w:color w:val="C00000"/>
          <w:sz w:val="22"/>
          <w:szCs w:val="22"/>
        </w:rPr>
        <w:t xml:space="preserve">[DESCRIBE CON PRECISIÓN LOS HECHOS QUE MOTIVAN EL ACUERDO: QUÉ PASÓ, CUÁNDO Y QUÉ RELACIÓN EXISTE ENTRE LAS PARTES]</w:t>
      </w:r>
    </w:p>
    <w:p>
      <w:pPr>
        <w:pBdr>
          <w:top w:val="single" w:color="2E5090" w:sz="4"/>
          <w:bottom w:val="single" w:color="2E5090" w:sz="4"/>
          <w:left w:val="single" w:color="2E5090" w:sz="12"/>
          <w:right w:val="single" w:color="2E5090" w:sz="4"/>
        </w:pBdr>
        <w:shd w:fill="EEF3FA" w:val="clear"/>
        <w:spacing w:after="200" w:before="60"/>
        <w:jc w:val="both"/>
      </w:pPr>
      <w:r>
        <w:rPr>
          <w:rFonts w:ascii="Calibri" w:cs="Calibri" w:eastAsia="Calibri" w:hAnsi="Calibri"/>
          <w:b/>
          <w:bCs/>
          <w:color w:val="1F3864"/>
          <w:sz w:val="19"/>
          <w:szCs w:val="19"/>
        </w:rPr>
        <w:t xml:space="preserve">NOTA — Los antecedentes no son relleno:  </w:t>
      </w:r>
      <w:r>
        <w:rPr>
          <w:rFonts w:ascii="Calibri" w:cs="Calibri" w:eastAsia="Calibri" w:hAnsi="Calibri"/>
          <w:color w:val="2b3948"/>
          <w:sz w:val="19"/>
          <w:szCs w:val="19"/>
        </w:rPr>
        <w:t xml:space="preserve">Un acuerdo que no explica qué lo motivó es difícil de interpretar después y, en materia laboral, la ley exige de forma expresa una relación circunstanciada de los hechos que lo motivan y de los derechos que comprende. Sin ese apartado, el documento queda débil.</w:t>
      </w:r>
    </w:p>
    <w:p>
      <w:pPr>
        <w:spacing w:after="80" w:before="240"/>
      </w:pPr>
      <w:r>
        <w:rPr>
          <w:rFonts w:ascii="Calibri" w:cs="Calibri" w:eastAsia="Calibri" w:hAnsi="Calibri"/>
          <w:b/>
          <w:bCs/>
          <w:color w:val="1F3864"/>
          <w:sz w:val="22"/>
          <w:szCs w:val="22"/>
        </w:rPr>
        <w:t xml:space="preserve">3. Acuerdos</w:t>
      </w:r>
    </w:p>
    <w:p>
      <w:pPr>
        <w:spacing w:after="120" w:line="300"/>
        <w:jc w:val="both"/>
      </w:pPr>
      <w:r>
        <w:rPr>
          <w:rFonts w:ascii="Calibri" w:cs="Calibri" w:eastAsia="Calibri" w:hAnsi="Calibri"/>
          <w:sz w:val="22"/>
          <w:szCs w:val="22"/>
        </w:rPr>
        <w:t xml:space="preserve">PRIMERO. </w:t>
      </w:r>
      <w:r>
        <w:rPr>
          <w:rFonts w:ascii="Calibri" w:cs="Calibri" w:eastAsia="Calibri" w:hAnsi="Calibri"/>
          <w:b/>
          <w:bCs/>
          <w:color w:val="C00000"/>
          <w:sz w:val="22"/>
          <w:szCs w:val="22"/>
        </w:rPr>
        <w:t xml:space="preserve">[QUIÉN]</w:t>
      </w:r>
      <w:r>
        <w:rPr>
          <w:rFonts w:ascii="Calibri" w:cs="Calibri" w:eastAsia="Calibri" w:hAnsi="Calibri"/>
          <w:sz w:val="22"/>
          <w:szCs w:val="22"/>
        </w:rPr>
        <w:t xml:space="preserve"> se obliga a </w:t>
      </w:r>
      <w:r>
        <w:rPr>
          <w:rFonts w:ascii="Calibri" w:cs="Calibri" w:eastAsia="Calibri" w:hAnsi="Calibri"/>
          <w:b/>
          <w:bCs/>
          <w:color w:val="C00000"/>
          <w:sz w:val="22"/>
          <w:szCs w:val="22"/>
        </w:rPr>
        <w:t xml:space="preserve">[QUÉ, CON CANTIDAD O ALCANCE CONCRETO]</w:t>
      </w:r>
      <w:r>
        <w:rPr>
          <w:rFonts w:ascii="Calibri" w:cs="Calibri" w:eastAsia="Calibri" w:hAnsi="Calibri"/>
          <w:sz w:val="22"/>
          <w:szCs w:val="22"/>
        </w:rPr>
        <w:t xml:space="preserve">, mediante </w:t>
      </w:r>
      <w:r>
        <w:rPr>
          <w:rFonts w:ascii="Calibri" w:cs="Calibri" w:eastAsia="Calibri" w:hAnsi="Calibri"/>
          <w:b/>
          <w:bCs/>
          <w:color w:val="C00000"/>
          <w:sz w:val="22"/>
          <w:szCs w:val="22"/>
        </w:rPr>
        <w:t xml:space="preserve">[FORMA DE CUMPLIMIENTO]</w:t>
      </w:r>
      <w:r>
        <w:rPr>
          <w:rFonts w:ascii="Calibri" w:cs="Calibri" w:eastAsia="Calibri" w:hAnsi="Calibri"/>
          <w:sz w:val="22"/>
          <w:szCs w:val="22"/>
        </w:rPr>
        <w:t xml:space="preserve">, a más tardar el </w:t>
      </w:r>
      <w:r>
        <w:rPr>
          <w:rFonts w:ascii="Calibri" w:cs="Calibri" w:eastAsia="Calibri" w:hAnsi="Calibri"/>
          <w:b/>
          <w:bCs/>
          <w:color w:val="C00000"/>
          <w:sz w:val="22"/>
          <w:szCs w:val="22"/>
        </w:rPr>
        <w:t xml:space="preserve">[FECHA]</w:t>
      </w:r>
      <w:r>
        <w:rPr>
          <w:rFonts w:ascii="Calibri" w:cs="Calibri" w:eastAsia="Calibri" w:hAnsi="Calibri"/>
          <w:sz w:val="22"/>
          <w:szCs w:val="22"/>
        </w:rPr>
        <w:t xml:space="preserve">.</w:t>
      </w:r>
    </w:p>
    <w:p>
      <w:pPr>
        <w:spacing w:after="120" w:line="300"/>
        <w:jc w:val="both"/>
      </w:pPr>
      <w:r>
        <w:rPr>
          <w:rFonts w:ascii="Calibri" w:cs="Calibri" w:eastAsia="Calibri" w:hAnsi="Calibri"/>
          <w:sz w:val="22"/>
          <w:szCs w:val="22"/>
        </w:rPr>
        <w:t xml:space="preserve">SEGUNDO. </w:t>
      </w:r>
      <w:r>
        <w:rPr>
          <w:rFonts w:ascii="Calibri" w:cs="Calibri" w:eastAsia="Calibri" w:hAnsi="Calibri"/>
          <w:b/>
          <w:bCs/>
          <w:color w:val="C00000"/>
          <w:sz w:val="22"/>
          <w:szCs w:val="22"/>
        </w:rPr>
        <w:t xml:space="preserve">[QUIÉN]</w:t>
      </w:r>
      <w:r>
        <w:rPr>
          <w:rFonts w:ascii="Calibri" w:cs="Calibri" w:eastAsia="Calibri" w:hAnsi="Calibri"/>
          <w:sz w:val="22"/>
          <w:szCs w:val="22"/>
        </w:rPr>
        <w:t xml:space="preserve"> se obliga a </w:t>
      </w:r>
      <w:r>
        <w:rPr>
          <w:rFonts w:ascii="Calibri" w:cs="Calibri" w:eastAsia="Calibri" w:hAnsi="Calibri"/>
          <w:b/>
          <w:bCs/>
          <w:color w:val="C00000"/>
          <w:sz w:val="22"/>
          <w:szCs w:val="22"/>
        </w:rPr>
        <w:t xml:space="preserve">[QUÉ]</w:t>
      </w:r>
      <w:r>
        <w:rPr>
          <w:rFonts w:ascii="Calibri" w:cs="Calibri" w:eastAsia="Calibri" w:hAnsi="Calibri"/>
          <w:sz w:val="22"/>
          <w:szCs w:val="22"/>
        </w:rPr>
        <w:t xml:space="preserve">, a más tardar el </w:t>
      </w:r>
      <w:r>
        <w:rPr>
          <w:rFonts w:ascii="Calibri" w:cs="Calibri" w:eastAsia="Calibri" w:hAnsi="Calibri"/>
          <w:b/>
          <w:bCs/>
          <w:color w:val="C00000"/>
          <w:sz w:val="22"/>
          <w:szCs w:val="22"/>
        </w:rPr>
        <w:t xml:space="preserve">[FECHA]</w:t>
      </w:r>
      <w:r>
        <w:rPr>
          <w:rFonts w:ascii="Calibri" w:cs="Calibri" w:eastAsia="Calibri" w:hAnsi="Calibri"/>
          <w:sz w:val="22"/>
          <w:szCs w:val="22"/>
        </w:rPr>
        <w:t xml:space="preserve">.</w:t>
      </w:r>
    </w:p>
    <w:p>
      <w:pPr>
        <w:spacing w:after="120" w:line="300"/>
        <w:jc w:val="both"/>
      </w:pPr>
      <w:r>
        <w:rPr>
          <w:rFonts w:ascii="Calibri" w:cs="Calibri" w:eastAsia="Calibri" w:hAnsi="Calibri"/>
          <w:sz w:val="22"/>
          <w:szCs w:val="22"/>
        </w:rPr>
        <w:t xml:space="preserve">TERCERO. </w:t>
      </w:r>
      <w:r>
        <w:rPr>
          <w:rFonts w:ascii="Calibri" w:cs="Calibri" w:eastAsia="Calibri" w:hAnsi="Calibri"/>
          <w:b/>
          <w:bCs/>
          <w:color w:val="C00000"/>
          <w:sz w:val="22"/>
          <w:szCs w:val="22"/>
        </w:rPr>
        <w:t xml:space="preserve">[OBLIGACIONES RECÍPROCAS O CONDICIONES ADICIONALES]</w:t>
      </w:r>
      <w:r>
        <w:rPr>
          <w:rFonts w:ascii="Calibri" w:cs="Calibri" w:eastAsia="Calibri" w:hAnsi="Calibri"/>
          <w:sz w:val="22"/>
          <w:szCs w:val="22"/>
        </w:rPr>
        <w:t xml:space="preserve">.</w:t>
      </w:r>
    </w:p>
    <w:p>
      <w:pPr>
        <w:pBdr>
          <w:top w:val="single" w:color="B02A37" w:sz="4"/>
          <w:bottom w:val="single" w:color="B02A37" w:sz="4"/>
          <w:left w:val="single" w:color="B02A37" w:sz="12"/>
          <w:right w:val="single" w:color="B02A37" w:sz="4"/>
        </w:pBdr>
        <w:shd w:fill="FDF0F1" w:val="clear"/>
        <w:spacing w:after="200" w:before="60"/>
        <w:jc w:val="both"/>
      </w:pPr>
      <w:r>
        <w:rPr>
          <w:rFonts w:ascii="Calibri" w:cs="Calibri" w:eastAsia="Calibri" w:hAnsi="Calibri"/>
          <w:b/>
          <w:bCs/>
          <w:color w:val="B02A37"/>
          <w:sz w:val="19"/>
          <w:szCs w:val="19"/>
        </w:rPr>
        <w:t xml:space="preserve">ATENCIÓN — Sin cantidad, forma y fecha no hay obligación exigible:  </w:t>
      </w:r>
      <w:r>
        <w:rPr>
          <w:rFonts w:ascii="Calibri" w:cs="Calibri" w:eastAsia="Calibri" w:hAnsi="Calibri"/>
          <w:color w:val="2b3948"/>
          <w:sz w:val="19"/>
          <w:szCs w:val="19"/>
        </w:rPr>
        <w:t xml:space="preserve">"Se compromete a ponerse al corriente" no se puede reclamar. "Pagará $12,000 en tres exhibiciones mensuales de $4,000 los días 5 de agosto, septiembre y octubre, por transferencia a la cuenta indicada" sí. Cada obligación debe poder verificarse con un sí o un no.</w:t>
      </w:r>
    </w:p>
    <w:p>
      <w:pPr>
        <w:spacing w:after="80" w:before="240"/>
      </w:pPr>
      <w:r>
        <w:rPr>
          <w:rFonts w:ascii="Calibri" w:cs="Calibri" w:eastAsia="Calibri" w:hAnsi="Calibri"/>
          <w:b/>
          <w:bCs/>
          <w:color w:val="1F3864"/>
          <w:sz w:val="22"/>
          <w:szCs w:val="22"/>
        </w:rPr>
        <w:t xml:space="preserve">4. Incumplimiento</w:t>
      </w:r>
    </w:p>
    <w:p>
      <w:pPr>
        <w:spacing w:after="120" w:line="300"/>
        <w:jc w:val="both"/>
      </w:pPr>
      <w:r>
        <w:rPr>
          <w:rFonts w:ascii="Calibri" w:cs="Calibri" w:eastAsia="Calibri" w:hAnsi="Calibri"/>
          <w:sz w:val="22"/>
          <w:szCs w:val="22"/>
        </w:rPr>
        <w:t xml:space="preserve">En caso de incumplimiento de cualquiera de los acuerdos anteriores, las partes convienen que </w:t>
      </w:r>
      <w:r>
        <w:rPr>
          <w:rFonts w:ascii="Calibri" w:cs="Calibri" w:eastAsia="Calibri" w:hAnsi="Calibri"/>
          <w:b/>
          <w:bCs/>
          <w:color w:val="C00000"/>
          <w:sz w:val="22"/>
          <w:szCs w:val="22"/>
        </w:rPr>
        <w:t xml:space="preserve">[CONSECUENCIA PACTADA: VENCIMIENTO ANTICIPADO, PENA CONVENCIONAL, ETC.]</w:t>
      </w:r>
      <w:r>
        <w:rPr>
          <w:rFonts w:ascii="Calibri" w:cs="Calibri" w:eastAsia="Calibri" w:hAnsi="Calibri"/>
          <w:sz w:val="22"/>
          <w:szCs w:val="22"/>
        </w:rPr>
        <w:t xml:space="preserve">.</w:t>
      </w:r>
    </w:p>
    <w:p>
      <w:pPr>
        <w:spacing w:after="80" w:before="240"/>
      </w:pPr>
      <w:r>
        <w:rPr>
          <w:rFonts w:ascii="Calibri" w:cs="Calibri" w:eastAsia="Calibri" w:hAnsi="Calibri"/>
          <w:b/>
          <w:bCs/>
          <w:color w:val="1F3864"/>
          <w:sz w:val="22"/>
          <w:szCs w:val="22"/>
        </w:rPr>
        <w:t xml:space="preserve">5. Manifestaciones finales</w:t>
      </w:r>
    </w:p>
    <w:p>
      <w:pPr>
        <w:spacing w:after="120" w:line="300"/>
        <w:jc w:val="both"/>
      </w:pPr>
      <w:r>
        <w:rPr>
          <w:rFonts w:ascii="Calibri" w:cs="Calibri" w:eastAsia="Calibri" w:hAnsi="Calibri"/>
          <w:sz w:val="22"/>
          <w:szCs w:val="22"/>
        </w:rPr>
        <w:t xml:space="preserve">Las partes manifiestan que suscriben el presente acuerdo de forma libre, sin que medie error, dolo, violencia o mala fe, y que conocen su contenido y alcance.</w:t>
      </w:r>
    </w:p>
    <w:p>
      <w:pPr>
        <w:spacing w:after="80" w:before="240"/>
      </w:pPr>
      <w:r>
        <w:rPr>
          <w:rFonts w:ascii="Calibri" w:cs="Calibri" w:eastAsia="Calibri" w:hAnsi="Calibri"/>
          <w:b/>
          <w:bCs/>
          <w:color w:val="1F3864"/>
          <w:sz w:val="22"/>
          <w:szCs w:val="22"/>
        </w:rPr>
        <w:t xml:space="preserve">6. Firmas</w:t>
      </w:r>
    </w:p>
    <w:p>
      <w:pPr>
        <w:spacing w:after="120" w:line="300"/>
        <w:jc w:val="both"/>
      </w:pPr>
      <w:r>
        <w:rPr>
          <w:rFonts w:ascii="Calibri" w:cs="Calibri" w:eastAsia="Calibri" w:hAnsi="Calibri"/>
          <w:sz w:val="22"/>
          <w:szCs w:val="22"/>
        </w:rPr>
        <w:t xml:space="preserve">Leído el presente y enteradas las partes de su contenido, lo firman por duplicado en </w:t>
      </w:r>
      <w:r>
        <w:rPr>
          <w:rFonts w:ascii="Calibri" w:cs="Calibri" w:eastAsia="Calibri" w:hAnsi="Calibri"/>
          <w:b/>
          <w:bCs/>
          <w:color w:val="C00000"/>
          <w:sz w:val="22"/>
          <w:szCs w:val="22"/>
        </w:rPr>
        <w:t xml:space="preserve">[CIUDAD]</w:t>
      </w:r>
      <w:r>
        <w:rPr>
          <w:rFonts w:ascii="Calibri" w:cs="Calibri" w:eastAsia="Calibri" w:hAnsi="Calibri"/>
          <w:sz w:val="22"/>
          <w:szCs w:val="22"/>
        </w:rPr>
        <w:t xml:space="preserve"> a </w:t>
      </w:r>
      <w:r>
        <w:rPr>
          <w:rFonts w:ascii="Calibri" w:cs="Calibri" w:eastAsia="Calibri" w:hAnsi="Calibri"/>
          <w:b/>
          <w:bCs/>
          <w:color w:val="C00000"/>
          <w:sz w:val="22"/>
          <w:szCs w:val="22"/>
        </w:rPr>
        <w:t xml:space="preserve">[FECHA]</w:t>
      </w:r>
      <w:r>
        <w:rPr>
          <w:rFonts w:ascii="Calibri" w:cs="Calibri" w:eastAsia="Calibri" w:hAnsi="Calibri"/>
          <w:sz w:val="22"/>
          <w:szCs w:val="22"/>
        </w:rPr>
        <w:t xml:space="preserve">, quedando un ejemplar en poder de cada una.</w:t>
      </w:r>
    </w:p>
    <w:p>
      <w:pPr>
        <w:spacing w:before="100"/>
      </w:pPr>
    </w:p>
    <w:p>
      <w:pPr>
        <w:pBdr>
          <w:top w:val="single" w:color="000000" w:sz="6"/>
        </w:pBdr>
        <w:spacing w:after="40" w:before="300"/>
        <w:jc w:val="center"/>
      </w:pPr>
      <w:r>
        <w:rPr>
          <w:rFonts w:ascii="Calibri" w:cs="Calibri" w:eastAsia="Calibri" w:hAnsi="Calibri"/>
          <w:sz w:val="20"/>
          <w:szCs w:val="20"/>
        </w:rPr>
        <w:t xml:space="preserve">Primera parte — Nombre y firma</w:t>
      </w:r>
    </w:p>
    <w:p>
      <w:pPr>
        <w:pBdr>
          <w:top w:val="single" w:color="000000" w:sz="6"/>
        </w:pBdr>
        <w:spacing w:after="40" w:before="300"/>
        <w:jc w:val="center"/>
      </w:pPr>
      <w:r>
        <w:rPr>
          <w:rFonts w:ascii="Calibri" w:cs="Calibri" w:eastAsia="Calibri" w:hAnsi="Calibri"/>
          <w:sz w:val="20"/>
          <w:szCs w:val="20"/>
        </w:rPr>
        <w:t xml:space="preserve">Segunda parte — Nombre y firma</w:t>
      </w:r>
    </w:p>
    <w:p>
      <w:pPr>
        <w:pBdr>
          <w:top w:val="single" w:color="000000" w:sz="6"/>
        </w:pBdr>
        <w:spacing w:after="40" w:before="300"/>
        <w:jc w:val="center"/>
      </w:pPr>
      <w:r>
        <w:rPr>
          <w:rFonts w:ascii="Calibri" w:cs="Calibri" w:eastAsia="Calibri" w:hAnsi="Calibri"/>
          <w:sz w:val="20"/>
          <w:szCs w:val="20"/>
        </w:rPr>
        <w:t xml:space="preserve">Testigo — Nombre y firma</w:t>
      </w:r>
    </w:p>
    <w:p>
      <w:pPr>
        <w:pBdr>
          <w:top w:val="single" w:color="000000" w:sz="6"/>
        </w:pBdr>
        <w:spacing w:after="40" w:before="300"/>
        <w:jc w:val="center"/>
      </w:pPr>
      <w:r>
        <w:rPr>
          <w:rFonts w:ascii="Calibri" w:cs="Calibri" w:eastAsia="Calibri" w:hAnsi="Calibri"/>
          <w:sz w:val="20"/>
          <w:szCs w:val="20"/>
        </w:rPr>
        <w:t xml:space="preserve">Testigo — Nombre y firma</w:t>
      </w:r>
    </w:p>
    <w:p>
      <w:pPr>
        <w:spacing w:before="280"/>
        <w:jc w:val="both"/>
      </w:pPr>
      <w:r>
        <w:rPr>
          <w:rFonts w:ascii="Calibri" w:cs="Calibri" w:eastAsia="Calibri" w:hAnsi="Calibri"/>
          <w:i/>
          <w:iCs/>
          <w:color w:val="666666"/>
          <w:sz w:val="18"/>
          <w:szCs w:val="18"/>
        </w:rPr>
        <w:t xml:space="preserve">Plantillas elaboradas por el equipo editorial de Trámites Notariales con base en la Ley Federal del Trabajo y en la práctica documental aplicable. Modelos orientativos que no sustituyen la asesoría de un abogado. En materia laboral, la ratificación ante el Centro de Conciliación competente es lo que otorga al convenio la condición de cosa juzgada.</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88888"/>
        <w:sz w:val="16"/>
        <w:szCs w:val="16"/>
      </w:rPr>
      <w:t xml:space="preserve">Acta de acuerdos (modelo general) · actasmx.tramitesnotariales.info · Página </w:t>
    </w:r>
    <w:r>
      <w:rPr>
        <w:rFonts w:ascii="Calibri" w:cs="Calibri" w:eastAsia="Calibri" w:hAnsi="Calibri"/>
        <w:color w:val="88888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Acta de acuerdos (modelo general)</dc:title>
  <dc:creator>Tramites Notariales</dc:creator>
  <cp:lastModifiedBy>Un-named</cp:lastModifiedBy>
  <cp:revision>1</cp:revision>
  <dcterms:created xsi:type="dcterms:W3CDTF">2026-07-22T13:49:03.002Z</dcterms:created>
  <dcterms:modified xsi:type="dcterms:W3CDTF">2026-07-22T13:49:03.015Z</dcterms:modified>
</cp:coreProperties>
</file>

<file path=docProps/custom.xml><?xml version="1.0" encoding="utf-8"?>
<Properties xmlns="http://schemas.openxmlformats.org/officeDocument/2006/custom-properties" xmlns:vt="http://schemas.openxmlformats.org/officeDocument/2006/docPropsVTypes"/>
</file>